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DC83F" w14:textId="77777777" w:rsidR="00135D7B" w:rsidRDefault="00135D7B" w:rsidP="00135D7B">
      <w:pPr>
        <w:pStyle w:val="Normln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577F5359" w14:textId="7F0A2D03" w:rsidR="00135D7B" w:rsidRPr="00135D7B" w:rsidRDefault="00135D7B" w:rsidP="00135D7B">
      <w:pPr>
        <w:pStyle w:val="Normlnweb"/>
        <w:rPr>
          <w:rFonts w:asciiTheme="minorHAnsi" w:hAnsiTheme="minorHAnsi" w:cstheme="minorHAnsi"/>
          <w:b/>
          <w:bCs/>
          <w:sz w:val="28"/>
          <w:szCs w:val="28"/>
        </w:rPr>
      </w:pPr>
      <w:r w:rsidRPr="00135D7B">
        <w:rPr>
          <w:rFonts w:asciiTheme="minorHAnsi" w:hAnsiTheme="minorHAnsi" w:cstheme="minorHAnsi"/>
          <w:b/>
          <w:bCs/>
          <w:sz w:val="28"/>
          <w:szCs w:val="28"/>
        </w:rPr>
        <w:t>Naše videa Vám poradí, jak zvládat péči o své blízké v domácím prostředí</w:t>
      </w:r>
    </w:p>
    <w:p w14:paraId="4AAD5213" w14:textId="77777777" w:rsidR="00135D7B" w:rsidRPr="00135D7B" w:rsidRDefault="00135D7B" w:rsidP="00135D7B">
      <w:pPr>
        <w:rPr>
          <w:rFonts w:asciiTheme="minorHAnsi" w:hAnsiTheme="minorHAnsi" w:cstheme="minorHAnsi"/>
          <w:i/>
          <w:szCs w:val="24"/>
        </w:rPr>
      </w:pPr>
    </w:p>
    <w:p w14:paraId="76328D73" w14:textId="77777777" w:rsidR="00135D7B" w:rsidRP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>Pečujete dlouhodobě o blízkého člověka v domácím prostředí?</w:t>
      </w:r>
    </w:p>
    <w:p w14:paraId="0C6959DC" w14:textId="77777777" w:rsidR="00135D7B" w:rsidRP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>Byla Vašemu dítěti stanovena závažná diagnóza?</w:t>
      </w:r>
    </w:p>
    <w:p w14:paraId="40A901BF" w14:textId="77777777" w:rsidR="00135D7B" w:rsidRP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 xml:space="preserve">Potřebujete se v této situaci zorientovat a nevíte, na koho se obrátit? </w:t>
      </w:r>
    </w:p>
    <w:p w14:paraId="2EB4D866" w14:textId="77777777" w:rsidR="00135D7B" w:rsidRP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 xml:space="preserve">Nevíte, jaké služby Vám mohou v péči pomoci? </w:t>
      </w:r>
    </w:p>
    <w:p w14:paraId="6ADE9CFD" w14:textId="77777777" w:rsidR="00135D7B" w:rsidRP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 xml:space="preserve">Potřebujete poradit, na jakou podporu máte nárok? </w:t>
      </w:r>
    </w:p>
    <w:p w14:paraId="7939913D" w14:textId="43852EDA" w:rsidR="00135D7B" w:rsidRDefault="00135D7B" w:rsidP="00135D7B">
      <w:pPr>
        <w:ind w:left="0"/>
        <w:rPr>
          <w:rFonts w:asciiTheme="minorHAnsi" w:hAnsiTheme="minorHAnsi" w:cstheme="minorHAnsi"/>
          <w:i/>
          <w:szCs w:val="24"/>
        </w:rPr>
      </w:pPr>
      <w:r w:rsidRPr="00135D7B">
        <w:rPr>
          <w:rFonts w:asciiTheme="minorHAnsi" w:hAnsiTheme="minorHAnsi" w:cstheme="minorHAnsi"/>
          <w:i/>
          <w:szCs w:val="24"/>
        </w:rPr>
        <w:t>Pak právě pro Vás jsme vytvořili videa „Pečovat a žít doma je normální!“ se základními radami pro pečující.</w:t>
      </w:r>
    </w:p>
    <w:p w14:paraId="67634333" w14:textId="77777777" w:rsidR="00B23EE6" w:rsidRPr="00135D7B" w:rsidRDefault="00B23EE6" w:rsidP="00135D7B">
      <w:pPr>
        <w:ind w:left="0"/>
        <w:rPr>
          <w:rFonts w:asciiTheme="minorHAnsi" w:hAnsiTheme="minorHAnsi" w:cstheme="minorHAnsi"/>
          <w:i/>
          <w:szCs w:val="24"/>
        </w:rPr>
      </w:pPr>
    </w:p>
    <w:p w14:paraId="1A50C110" w14:textId="77777777" w:rsidR="00B727E7" w:rsidRDefault="00A9122B" w:rsidP="00135D7B">
      <w:pPr>
        <w:ind w:left="0"/>
        <w:jc w:val="both"/>
        <w:rPr>
          <w:rFonts w:asciiTheme="minorHAnsi" w:hAnsiTheme="minorHAnsi" w:cstheme="minorHAnsi"/>
          <w:szCs w:val="24"/>
        </w:rPr>
      </w:pPr>
      <w:hyperlink r:id="rId6" w:history="1">
        <w:r w:rsidR="00135D7B" w:rsidRPr="00135D7B">
          <w:rPr>
            <w:rStyle w:val="Hypertextovodkaz"/>
            <w:rFonts w:asciiTheme="minorHAnsi" w:hAnsiTheme="minorHAnsi" w:cstheme="minorHAnsi"/>
            <w:szCs w:val="24"/>
          </w:rPr>
          <w:t>První video</w:t>
        </w:r>
      </w:hyperlink>
      <w:r w:rsidR="00135D7B" w:rsidRPr="00135D7B">
        <w:rPr>
          <w:rFonts w:asciiTheme="minorHAnsi" w:hAnsiTheme="minorHAnsi" w:cstheme="minorHAnsi"/>
          <w:szCs w:val="24"/>
        </w:rPr>
        <w:t xml:space="preserve"> obsahuje rady a doporučení, co je potřeba zařídit, když rodina začíná o někoho pečovat. </w:t>
      </w:r>
    </w:p>
    <w:p w14:paraId="75877708" w14:textId="77777777" w:rsidR="00B727E7" w:rsidRDefault="00A9122B" w:rsidP="00135D7B">
      <w:pPr>
        <w:ind w:left="0"/>
        <w:jc w:val="both"/>
        <w:rPr>
          <w:rFonts w:asciiTheme="minorHAnsi" w:hAnsiTheme="minorHAnsi" w:cstheme="minorHAnsi"/>
          <w:szCs w:val="24"/>
        </w:rPr>
      </w:pPr>
      <w:hyperlink r:id="rId7" w:history="1">
        <w:r w:rsidR="00135D7B" w:rsidRPr="00135D7B">
          <w:rPr>
            <w:rStyle w:val="Hypertextovodkaz"/>
            <w:rFonts w:asciiTheme="minorHAnsi" w:hAnsiTheme="minorHAnsi" w:cstheme="minorHAnsi"/>
            <w:szCs w:val="24"/>
          </w:rPr>
          <w:t>Druhé video</w:t>
        </w:r>
      </w:hyperlink>
      <w:r w:rsidR="00135D7B" w:rsidRPr="00135D7B">
        <w:rPr>
          <w:rFonts w:asciiTheme="minorHAnsi" w:hAnsiTheme="minorHAnsi" w:cstheme="minorHAnsi"/>
          <w:szCs w:val="24"/>
        </w:rPr>
        <w:t xml:space="preserve"> je věnováno možnostem materiální a finanční podpory, kterou mohou pečující čerpat. </w:t>
      </w:r>
    </w:p>
    <w:p w14:paraId="1E92B374" w14:textId="77777777" w:rsidR="00B727E7" w:rsidRDefault="00A9122B" w:rsidP="00135D7B">
      <w:pPr>
        <w:ind w:left="0"/>
        <w:jc w:val="both"/>
        <w:rPr>
          <w:rFonts w:asciiTheme="minorHAnsi" w:hAnsiTheme="minorHAnsi" w:cstheme="minorHAnsi"/>
          <w:szCs w:val="24"/>
        </w:rPr>
      </w:pPr>
      <w:hyperlink r:id="rId8" w:history="1">
        <w:r w:rsidR="00135D7B" w:rsidRPr="00135D7B">
          <w:rPr>
            <w:rStyle w:val="Hypertextovodkaz"/>
            <w:rFonts w:asciiTheme="minorHAnsi" w:hAnsiTheme="minorHAnsi" w:cstheme="minorHAnsi"/>
            <w:szCs w:val="24"/>
          </w:rPr>
          <w:t>Třetí video</w:t>
        </w:r>
      </w:hyperlink>
      <w:r w:rsidR="00135D7B" w:rsidRPr="00135D7B">
        <w:rPr>
          <w:rFonts w:asciiTheme="minorHAnsi" w:hAnsiTheme="minorHAnsi" w:cstheme="minorHAnsi"/>
          <w:szCs w:val="24"/>
        </w:rPr>
        <w:t xml:space="preserve"> poskytuje podrobné rady, které sociální a jiné služby mohou pečujícím rodinám pomoci. </w:t>
      </w:r>
    </w:p>
    <w:p w14:paraId="5D2590E0" w14:textId="77777777" w:rsidR="00B23EE6" w:rsidRDefault="00A9122B" w:rsidP="00135D7B">
      <w:pPr>
        <w:ind w:left="0"/>
        <w:jc w:val="both"/>
        <w:rPr>
          <w:rFonts w:asciiTheme="minorHAnsi" w:hAnsiTheme="minorHAnsi" w:cstheme="minorHAnsi"/>
          <w:szCs w:val="24"/>
        </w:rPr>
      </w:pPr>
      <w:hyperlink r:id="rId9" w:history="1">
        <w:r w:rsidR="00135D7B" w:rsidRPr="00135D7B">
          <w:rPr>
            <w:rStyle w:val="Hypertextovodkaz"/>
            <w:rFonts w:asciiTheme="minorHAnsi" w:hAnsiTheme="minorHAnsi" w:cstheme="minorHAnsi"/>
            <w:szCs w:val="24"/>
          </w:rPr>
          <w:t>Poslední video</w:t>
        </w:r>
      </w:hyperlink>
      <w:r w:rsidR="00135D7B" w:rsidRPr="00135D7B">
        <w:rPr>
          <w:rFonts w:asciiTheme="minorHAnsi" w:hAnsiTheme="minorHAnsi" w:cstheme="minorHAnsi"/>
          <w:szCs w:val="24"/>
        </w:rPr>
        <w:t xml:space="preserve"> je věnováno tomu, jak se vyrovnat s odchodem blízkého člověka, a praktickým otázkám, které je potřeba vyřešit. </w:t>
      </w:r>
    </w:p>
    <w:p w14:paraId="3085D0C4" w14:textId="303F9503" w:rsidR="00135D7B" w:rsidRPr="00135D7B" w:rsidRDefault="00135D7B" w:rsidP="00135D7B">
      <w:pPr>
        <w:ind w:left="0"/>
        <w:jc w:val="both"/>
        <w:rPr>
          <w:rFonts w:asciiTheme="minorHAnsi" w:hAnsiTheme="minorHAnsi" w:cstheme="minorHAnsi"/>
          <w:szCs w:val="24"/>
        </w:rPr>
      </w:pPr>
      <w:r w:rsidRPr="00135D7B">
        <w:rPr>
          <w:rFonts w:asciiTheme="minorHAnsi" w:hAnsiTheme="minorHAnsi" w:cstheme="minorHAnsi"/>
          <w:szCs w:val="24"/>
        </w:rPr>
        <w:t>A</w:t>
      </w:r>
      <w:bookmarkStart w:id="0" w:name="_GoBack"/>
      <w:bookmarkEnd w:id="0"/>
      <w:r w:rsidRPr="00135D7B">
        <w:rPr>
          <w:rFonts w:asciiTheme="minorHAnsi" w:hAnsiTheme="minorHAnsi" w:cstheme="minorHAnsi"/>
          <w:szCs w:val="24"/>
        </w:rPr>
        <w:t>nimovaná videa jsou názorná a všechna jsou opatřena mluveným slovem, titulky a jsou ve znakovém jazyce, aby byla srozumitelná pro kohokoliv.</w:t>
      </w:r>
    </w:p>
    <w:p w14:paraId="18A6AF92" w14:textId="77777777" w:rsidR="00135D7B" w:rsidRPr="00135D7B" w:rsidRDefault="00135D7B" w:rsidP="00135D7B">
      <w:pPr>
        <w:ind w:left="0"/>
        <w:jc w:val="both"/>
        <w:rPr>
          <w:rFonts w:asciiTheme="minorHAnsi" w:hAnsiTheme="minorHAnsi" w:cstheme="minorHAnsi"/>
          <w:szCs w:val="24"/>
        </w:rPr>
      </w:pPr>
    </w:p>
    <w:p w14:paraId="4DAA28A3" w14:textId="77777777" w:rsidR="00135D7B" w:rsidRPr="00135D7B" w:rsidRDefault="00135D7B" w:rsidP="00135D7B">
      <w:pPr>
        <w:ind w:left="0"/>
        <w:jc w:val="both"/>
        <w:rPr>
          <w:rFonts w:asciiTheme="minorHAnsi" w:hAnsiTheme="minorHAnsi" w:cstheme="minorHAnsi"/>
          <w:szCs w:val="24"/>
        </w:rPr>
      </w:pPr>
      <w:r w:rsidRPr="00135D7B">
        <w:rPr>
          <w:rFonts w:asciiTheme="minorHAnsi" w:hAnsiTheme="minorHAnsi" w:cstheme="minorHAnsi"/>
          <w:szCs w:val="24"/>
        </w:rPr>
        <w:t>Videa i jejich forma vznikla na základě každodenních zkušeností našich klientů a rozhovorů s odborníky v Centru pro komunitní práci střední Čechy. Jejich záměrem je šířit informace v této srozumitelné a snadno dostupné podobě mezi co největší počet pečujících. Zvlášť v současné době mohou být videa vhodným zdrojem informací pro rodiny, které doma pečují o své blízké.</w:t>
      </w:r>
    </w:p>
    <w:p w14:paraId="13E5E2B0" w14:textId="77777777" w:rsidR="00135D7B" w:rsidRPr="00135D7B" w:rsidRDefault="00135D7B" w:rsidP="00135D7B">
      <w:pPr>
        <w:ind w:left="0"/>
        <w:rPr>
          <w:rFonts w:asciiTheme="minorHAnsi" w:hAnsiTheme="minorHAnsi" w:cstheme="minorHAnsi"/>
          <w:b/>
          <w:bCs/>
          <w:szCs w:val="24"/>
        </w:rPr>
      </w:pPr>
    </w:p>
    <w:p w14:paraId="75363BDF" w14:textId="77777777" w:rsidR="00135D7B" w:rsidRPr="00135D7B" w:rsidRDefault="00135D7B" w:rsidP="00135D7B">
      <w:pPr>
        <w:ind w:left="0"/>
        <w:rPr>
          <w:rFonts w:asciiTheme="minorHAnsi" w:hAnsiTheme="minorHAnsi" w:cstheme="minorHAnsi"/>
          <w:b/>
          <w:bCs/>
          <w:szCs w:val="24"/>
        </w:rPr>
      </w:pPr>
      <w:r w:rsidRPr="00135D7B">
        <w:rPr>
          <w:rFonts w:asciiTheme="minorHAnsi" w:hAnsiTheme="minorHAnsi" w:cstheme="minorHAnsi"/>
          <w:b/>
          <w:bCs/>
          <w:szCs w:val="24"/>
        </w:rPr>
        <w:t>Tým CPKP střední Čechy</w:t>
      </w:r>
    </w:p>
    <w:p w14:paraId="60A1A939" w14:textId="77777777" w:rsidR="002F324C" w:rsidRPr="00135D7B" w:rsidRDefault="002F324C" w:rsidP="00135D7B">
      <w:pPr>
        <w:ind w:left="0" w:right="-1"/>
        <w:rPr>
          <w:rFonts w:asciiTheme="minorHAnsi" w:hAnsiTheme="minorHAnsi" w:cstheme="minorHAnsi"/>
        </w:rPr>
      </w:pPr>
    </w:p>
    <w:p w14:paraId="34E5CBF2" w14:textId="77777777" w:rsidR="00F838E6" w:rsidRPr="00135D7B" w:rsidRDefault="00F838E6" w:rsidP="00F838E6">
      <w:pPr>
        <w:tabs>
          <w:tab w:val="left" w:pos="10065"/>
        </w:tabs>
        <w:ind w:left="0" w:right="-1"/>
        <w:rPr>
          <w:rFonts w:asciiTheme="minorHAnsi" w:hAnsiTheme="minorHAnsi" w:cstheme="minorHAnsi"/>
        </w:rPr>
      </w:pPr>
    </w:p>
    <w:p w14:paraId="684D644B" w14:textId="6615EBD8" w:rsidR="00F838E6" w:rsidRPr="00735DCB" w:rsidRDefault="00F838E6" w:rsidP="00E43757">
      <w:pPr>
        <w:tabs>
          <w:tab w:val="left" w:pos="10065"/>
        </w:tabs>
        <w:ind w:left="0" w:right="-1"/>
      </w:pPr>
    </w:p>
    <w:sectPr w:rsidR="00F838E6" w:rsidRPr="00735DCB" w:rsidSect="002756F1">
      <w:headerReference w:type="default" r:id="rId10"/>
      <w:footerReference w:type="default" r:id="rId11"/>
      <w:pgSz w:w="11906" w:h="16838"/>
      <w:pgMar w:top="1843" w:right="849" w:bottom="2694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C7878" w14:textId="77777777" w:rsidR="00A9122B" w:rsidRDefault="00A9122B" w:rsidP="00267DDD">
      <w:r>
        <w:separator/>
      </w:r>
    </w:p>
  </w:endnote>
  <w:endnote w:type="continuationSeparator" w:id="0">
    <w:p w14:paraId="2F6AD0E1" w14:textId="77777777" w:rsidR="00A9122B" w:rsidRDefault="00A9122B" w:rsidP="0026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8252" w14:textId="77777777" w:rsidR="00467EE9" w:rsidRDefault="00DB5C21" w:rsidP="00F525FA">
    <w:pPr>
      <w:pStyle w:val="Zpat"/>
      <w:ind w:left="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0F00798" wp14:editId="1B764DA2">
          <wp:simplePos x="0" y="0"/>
          <wp:positionH relativeFrom="page">
            <wp:posOffset>-2540</wp:posOffset>
          </wp:positionH>
          <wp:positionV relativeFrom="paragraph">
            <wp:posOffset>-1259840</wp:posOffset>
          </wp:positionV>
          <wp:extent cx="7559040" cy="1560028"/>
          <wp:effectExtent l="0" t="0" r="3810" b="254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_papir_videa_vzor_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60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D4C9" w14:textId="77777777" w:rsidR="00A9122B" w:rsidRDefault="00A9122B" w:rsidP="00267DDD">
      <w:r>
        <w:separator/>
      </w:r>
    </w:p>
  </w:footnote>
  <w:footnote w:type="continuationSeparator" w:id="0">
    <w:p w14:paraId="651A8D93" w14:textId="77777777" w:rsidR="00A9122B" w:rsidRDefault="00A9122B" w:rsidP="0026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8867" w14:textId="77777777" w:rsidR="00467EE9" w:rsidRPr="002756F1" w:rsidRDefault="00DB5C21" w:rsidP="00E43757">
    <w:pPr>
      <w:pStyle w:val="Zhlav"/>
      <w:ind w:left="0" w:right="991"/>
    </w:pPr>
    <w:r w:rsidRPr="002756F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CDDD98A" wp14:editId="65EF85E1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6272784" cy="838200"/>
          <wp:effectExtent l="0" t="0" r="0" b="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_papir_videa_vzo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278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E9"/>
    <w:rsid w:val="000648F4"/>
    <w:rsid w:val="000D34A9"/>
    <w:rsid w:val="000D5A52"/>
    <w:rsid w:val="00114985"/>
    <w:rsid w:val="00122DBF"/>
    <w:rsid w:val="00135D7B"/>
    <w:rsid w:val="00267DDD"/>
    <w:rsid w:val="002756F1"/>
    <w:rsid w:val="002A7E47"/>
    <w:rsid w:val="002F324C"/>
    <w:rsid w:val="00312D56"/>
    <w:rsid w:val="003F065C"/>
    <w:rsid w:val="00467EE9"/>
    <w:rsid w:val="00475B6A"/>
    <w:rsid w:val="004C0EB1"/>
    <w:rsid w:val="004F62C2"/>
    <w:rsid w:val="00527A47"/>
    <w:rsid w:val="00531BCA"/>
    <w:rsid w:val="0054755C"/>
    <w:rsid w:val="005631AA"/>
    <w:rsid w:val="00634564"/>
    <w:rsid w:val="00733F33"/>
    <w:rsid w:val="00735DCB"/>
    <w:rsid w:val="00880A3B"/>
    <w:rsid w:val="008A2BE8"/>
    <w:rsid w:val="008D5CA1"/>
    <w:rsid w:val="008E0FB9"/>
    <w:rsid w:val="009F2CD1"/>
    <w:rsid w:val="00A8050D"/>
    <w:rsid w:val="00A90284"/>
    <w:rsid w:val="00A9122B"/>
    <w:rsid w:val="00AF4BDF"/>
    <w:rsid w:val="00B014A3"/>
    <w:rsid w:val="00B23EE6"/>
    <w:rsid w:val="00B727E7"/>
    <w:rsid w:val="00B74E8B"/>
    <w:rsid w:val="00B979D7"/>
    <w:rsid w:val="00BA2534"/>
    <w:rsid w:val="00BA68A4"/>
    <w:rsid w:val="00C77BBE"/>
    <w:rsid w:val="00CD223C"/>
    <w:rsid w:val="00D8213A"/>
    <w:rsid w:val="00DA5E17"/>
    <w:rsid w:val="00DB5C21"/>
    <w:rsid w:val="00E0260D"/>
    <w:rsid w:val="00E43757"/>
    <w:rsid w:val="00F27822"/>
    <w:rsid w:val="00F525FA"/>
    <w:rsid w:val="00F64B63"/>
    <w:rsid w:val="00F838E6"/>
    <w:rsid w:val="00FB392A"/>
    <w:rsid w:val="00FC0BE6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F0CA8"/>
  <w15:chartTrackingRefBased/>
  <w15:docId w15:val="{D9DF3FAD-4684-41A2-87B3-D40A228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1"/>
    <w:qFormat/>
    <w:rsid w:val="00267DDD"/>
    <w:pPr>
      <w:spacing w:line="264" w:lineRule="auto"/>
      <w:ind w:left="-284" w:right="-313"/>
      <w:outlineLvl w:val="0"/>
    </w:pPr>
    <w:rPr>
      <w:rFonts w:ascii="HelveticaNeueLT Pro 45 Lt" w:hAnsi="HelveticaNeueLT Pro 45 Lt"/>
      <w:color w:val="000000" w:themeColor="text1"/>
      <w:sz w:val="24"/>
      <w:szCs w:val="20"/>
    </w:rPr>
  </w:style>
  <w:style w:type="paragraph" w:styleId="Nadpis1">
    <w:name w:val="heading 1"/>
    <w:basedOn w:val="Nadpis2"/>
    <w:next w:val="Normln"/>
    <w:link w:val="Nadpis1Char"/>
    <w:uiPriority w:val="9"/>
    <w:rsid w:val="00267DDD"/>
    <w:pPr>
      <w:outlineLvl w:val="0"/>
    </w:pPr>
  </w:style>
  <w:style w:type="paragraph" w:styleId="Nadpis2">
    <w:name w:val="heading 2"/>
    <w:basedOn w:val="Podnadpis"/>
    <w:next w:val="Normln"/>
    <w:link w:val="Nadpis2Char"/>
    <w:uiPriority w:val="9"/>
    <w:unhideWhenUsed/>
    <w:rsid w:val="000D34A9"/>
    <w:pPr>
      <w:outlineLvl w:val="1"/>
    </w:pPr>
  </w:style>
  <w:style w:type="paragraph" w:styleId="Nadpis3">
    <w:name w:val="heading 3"/>
    <w:aliases w:val="Text2"/>
    <w:basedOn w:val="Nadpis2"/>
    <w:next w:val="Normln"/>
    <w:link w:val="Nadpis3Char"/>
    <w:uiPriority w:val="9"/>
    <w:unhideWhenUsed/>
    <w:rsid w:val="000D34A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EE9"/>
  </w:style>
  <w:style w:type="paragraph" w:styleId="Zpat">
    <w:name w:val="footer"/>
    <w:basedOn w:val="Normln"/>
    <w:link w:val="ZpatChar"/>
    <w:uiPriority w:val="99"/>
    <w:unhideWhenUsed/>
    <w:rsid w:val="0046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EE9"/>
  </w:style>
  <w:style w:type="character" w:customStyle="1" w:styleId="Nadpis1Char">
    <w:name w:val="Nadpis 1 Char"/>
    <w:basedOn w:val="Standardnpsmoodstavce"/>
    <w:link w:val="Nadpis1"/>
    <w:uiPriority w:val="9"/>
    <w:rsid w:val="00267DDD"/>
    <w:rPr>
      <w:rFonts w:ascii="HelveticaNeueLT Pro 45 Lt" w:hAnsi="HelveticaNeueLT Pro 45 Lt"/>
      <w:color w:val="000000" w:themeColor="text1"/>
      <w:sz w:val="24"/>
      <w:szCs w:val="20"/>
    </w:rPr>
  </w:style>
  <w:style w:type="paragraph" w:styleId="Podnadpis">
    <w:name w:val="Subtitle"/>
    <w:aliases w:val="Projekt"/>
    <w:basedOn w:val="Normln"/>
    <w:next w:val="Normln"/>
    <w:link w:val="PodnadpisChar"/>
    <w:uiPriority w:val="11"/>
    <w:qFormat/>
    <w:rsid w:val="00527A47"/>
    <w:pPr>
      <w:outlineLvl w:val="2"/>
    </w:pPr>
    <w:rPr>
      <w:sz w:val="20"/>
    </w:rPr>
  </w:style>
  <w:style w:type="character" w:customStyle="1" w:styleId="PodnadpisChar">
    <w:name w:val="Podnadpis Char"/>
    <w:aliases w:val="Projekt Char"/>
    <w:basedOn w:val="Standardnpsmoodstavce"/>
    <w:link w:val="Podnadpis"/>
    <w:uiPriority w:val="11"/>
    <w:rsid w:val="00527A47"/>
    <w:rPr>
      <w:rFonts w:ascii="HelveticaNeueLT Pro 45 Lt" w:hAnsi="HelveticaNeueLT Pro 45 Lt"/>
      <w:color w:val="000000" w:themeColor="tex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D34A9"/>
    <w:rPr>
      <w:rFonts w:ascii="HelveticaNeueLT Pro 45 Lt" w:hAnsi="HelveticaNeueLT Pro 45 Lt"/>
      <w:color w:val="000000" w:themeColor="text1"/>
      <w:sz w:val="24"/>
      <w:szCs w:val="20"/>
    </w:rPr>
  </w:style>
  <w:style w:type="character" w:customStyle="1" w:styleId="Nadpis3Char">
    <w:name w:val="Nadpis 3 Char"/>
    <w:aliases w:val="Text2 Char"/>
    <w:basedOn w:val="Standardnpsmoodstavce"/>
    <w:link w:val="Nadpis3"/>
    <w:uiPriority w:val="9"/>
    <w:rsid w:val="000D34A9"/>
    <w:rPr>
      <w:rFonts w:ascii="HelveticaNeueLT Pro 45 Lt" w:hAnsi="HelveticaNeueLT Pro 45 Lt"/>
      <w:color w:val="000000" w:themeColor="text1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67DDD"/>
    <w:rPr>
      <w:b/>
      <w:color w:val="94C229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67DDD"/>
    <w:rPr>
      <w:rFonts w:ascii="HelveticaNeueLT Pro 45 Lt" w:hAnsi="HelveticaNeueLT Pro 45 Lt"/>
      <w:b/>
      <w:color w:val="94C229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35D7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35D7B"/>
    <w:pPr>
      <w:spacing w:before="100" w:beforeAutospacing="1" w:after="100" w:afterAutospacing="1" w:line="240" w:lineRule="auto"/>
      <w:ind w:left="0" w:right="0"/>
      <w:outlineLvl w:val="9"/>
    </w:pPr>
    <w:rPr>
      <w:rFonts w:ascii="Times New Roman" w:eastAsia="Times New Roman" w:hAnsi="Times New Roman" w:cs="Times New Roman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9ZLi2uhL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L29cEKoRGc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Auk_8Bdvz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O8oXhogHO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stredni.cechy@cpkp.cz</dc:creator>
  <cp:keywords/>
  <dc:description/>
  <cp:lastModifiedBy>stredni.cechy@cpkp.cz</cp:lastModifiedBy>
  <cp:revision>5</cp:revision>
  <cp:lastPrinted>2020-03-24T13:59:00Z</cp:lastPrinted>
  <dcterms:created xsi:type="dcterms:W3CDTF">2020-11-05T15:24:00Z</dcterms:created>
  <dcterms:modified xsi:type="dcterms:W3CDTF">2020-11-23T09:16:00Z</dcterms:modified>
</cp:coreProperties>
</file>